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E66" w:rsidRDefault="001E2E66" w:rsidP="00265C1C"/>
    <w:p w:rsidR="00834EC1" w:rsidRPr="00771916" w:rsidRDefault="001B42D4" w:rsidP="005847B3">
      <w:pPr>
        <w:rPr>
          <w:rFonts w:asciiTheme="majorEastAsia" w:eastAsiaTheme="majorEastAsia" w:hAnsiTheme="majorEastAsia"/>
        </w:rPr>
      </w:pPr>
      <w:r w:rsidRPr="00771916">
        <w:rPr>
          <w:rFonts w:asciiTheme="majorEastAsia" w:eastAsiaTheme="majorEastAsia" w:hAnsiTheme="majorEastAsia" w:hint="eastAsia"/>
        </w:rPr>
        <w:t>〇</w:t>
      </w:r>
      <w:r w:rsidR="00834EC1" w:rsidRPr="00771916">
        <w:rPr>
          <w:rFonts w:asciiTheme="majorEastAsia" w:eastAsiaTheme="majorEastAsia" w:hAnsiTheme="majorEastAsia" w:hint="eastAsia"/>
        </w:rPr>
        <w:t>「名古屋国税局からのお知らせ」</w:t>
      </w:r>
    </w:p>
    <w:p w:rsidR="00834EC1" w:rsidRDefault="00834EC1" w:rsidP="005847B3"/>
    <w:p w:rsidR="005847B3" w:rsidRPr="00771916" w:rsidRDefault="00834EC1" w:rsidP="005847B3">
      <w:pPr>
        <w:rPr>
          <w:rFonts w:asciiTheme="majorEastAsia" w:eastAsiaTheme="majorEastAsia" w:hAnsiTheme="majorEastAsia"/>
          <w:bCs/>
          <w:sz w:val="20"/>
          <w:szCs w:val="18"/>
        </w:rPr>
      </w:pPr>
      <w:r w:rsidRPr="00771916">
        <w:rPr>
          <w:rFonts w:asciiTheme="majorEastAsia" w:eastAsiaTheme="majorEastAsia" w:hAnsiTheme="majorEastAsia" w:hint="eastAsia"/>
          <w:bCs/>
          <w:sz w:val="20"/>
          <w:szCs w:val="18"/>
        </w:rPr>
        <w:t>《</w:t>
      </w:r>
      <w:r w:rsidR="005847B3" w:rsidRPr="00771916">
        <w:rPr>
          <w:rFonts w:asciiTheme="majorEastAsia" w:eastAsiaTheme="majorEastAsia" w:hAnsiTheme="majorEastAsia" w:hint="eastAsia"/>
          <w:bCs/>
          <w:sz w:val="20"/>
          <w:szCs w:val="18"/>
        </w:rPr>
        <w:t>名古屋国税局からのお知らせ</w:t>
      </w:r>
      <w:r w:rsidRPr="00771916">
        <w:rPr>
          <w:rFonts w:asciiTheme="majorEastAsia" w:eastAsiaTheme="majorEastAsia" w:hAnsiTheme="majorEastAsia" w:hint="eastAsia"/>
          <w:bCs/>
          <w:sz w:val="20"/>
          <w:szCs w:val="18"/>
        </w:rPr>
        <w:t>》</w:t>
      </w:r>
      <w:r w:rsidR="005847B3" w:rsidRPr="00771916">
        <w:rPr>
          <w:rFonts w:asciiTheme="majorEastAsia" w:eastAsiaTheme="majorEastAsia" w:hAnsiTheme="majorEastAsia" w:hint="eastAsia"/>
          <w:bCs/>
          <w:sz w:val="20"/>
          <w:szCs w:val="18"/>
        </w:rPr>
        <w:t>消費税のインボイス制度について</w:t>
      </w:r>
      <w:r w:rsidR="00287670">
        <w:rPr>
          <w:rFonts w:asciiTheme="majorEastAsia" w:eastAsiaTheme="majorEastAsia" w:hAnsiTheme="majorEastAsia" w:hint="eastAsia"/>
          <w:bCs/>
          <w:sz w:val="20"/>
          <w:szCs w:val="18"/>
        </w:rPr>
        <w:t>（第２弾）</w:t>
      </w:r>
    </w:p>
    <w:p w:rsidR="005847B3" w:rsidRDefault="005847B3" w:rsidP="005847B3">
      <w:pPr>
        <w:rPr>
          <w:b/>
          <w:bCs/>
          <w:sz w:val="20"/>
          <w:szCs w:val="18"/>
        </w:rPr>
      </w:pPr>
    </w:p>
    <w:p w:rsidR="005847B3" w:rsidRPr="00A13828" w:rsidRDefault="005847B3" w:rsidP="005847B3">
      <w:pPr>
        <w:ind w:firstLineChars="100" w:firstLine="200"/>
        <w:rPr>
          <w:rFonts w:asciiTheme="minorEastAsia" w:hAnsiTheme="minorEastAsia"/>
          <w:sz w:val="20"/>
          <w:szCs w:val="18"/>
        </w:rPr>
      </w:pPr>
      <w:r w:rsidRPr="00A13828">
        <w:rPr>
          <w:rFonts w:asciiTheme="minorEastAsia" w:hAnsiTheme="minorEastAsia" w:hint="eastAsia"/>
          <w:sz w:val="20"/>
          <w:szCs w:val="18"/>
        </w:rPr>
        <w:t>令和５年10月１日から消費税の適格請求書等保存方式（いわゆるインボイス制度）が始まります。</w:t>
      </w:r>
    </w:p>
    <w:p w:rsidR="005847B3" w:rsidRPr="00A13828" w:rsidRDefault="005847B3" w:rsidP="005847B3">
      <w:pPr>
        <w:ind w:firstLineChars="100" w:firstLine="200"/>
        <w:rPr>
          <w:rFonts w:asciiTheme="minorEastAsia" w:hAnsiTheme="minorEastAsia"/>
          <w:sz w:val="20"/>
          <w:szCs w:val="18"/>
        </w:rPr>
      </w:pPr>
      <w:r w:rsidRPr="00A13828">
        <w:rPr>
          <w:rFonts w:asciiTheme="minorEastAsia" w:hAnsiTheme="minorEastAsia" w:hint="eastAsia"/>
          <w:sz w:val="20"/>
          <w:szCs w:val="18"/>
        </w:rPr>
        <w:t>本制度においては、買手として消費税の仕入税額控除を受けるために、原則として取引先事業者から交付を受けた「適格請求書（インボイス）」等の保存が必要であるとともに、売手として「適格請求書（インボイス）」等を交付するためには、「適格請求書発行事業者」の登録申請が必要となります。</w:t>
      </w:r>
    </w:p>
    <w:p w:rsidR="005847B3" w:rsidRPr="00A13828" w:rsidRDefault="005847B3" w:rsidP="005847B3">
      <w:pPr>
        <w:ind w:firstLineChars="100" w:firstLine="200"/>
        <w:rPr>
          <w:rFonts w:asciiTheme="minorEastAsia" w:hAnsiTheme="minorEastAsia"/>
          <w:sz w:val="20"/>
          <w:szCs w:val="18"/>
        </w:rPr>
      </w:pPr>
      <w:r w:rsidRPr="00A13828">
        <w:rPr>
          <w:rFonts w:asciiTheme="minorEastAsia" w:hAnsiTheme="minorEastAsia" w:hint="eastAsia"/>
          <w:sz w:val="20"/>
          <w:szCs w:val="18"/>
        </w:rPr>
        <w:t>現在、名古屋国税局インボイス登録センターにおいて登録申請を受け付けて</w:t>
      </w:r>
      <w:r w:rsidR="00255D0B">
        <w:rPr>
          <w:rFonts w:asciiTheme="minorEastAsia" w:hAnsiTheme="minorEastAsia" w:hint="eastAsia"/>
          <w:sz w:val="20"/>
          <w:szCs w:val="18"/>
        </w:rPr>
        <w:t>おり</w:t>
      </w:r>
      <w:r w:rsidRPr="00A13828">
        <w:rPr>
          <w:rFonts w:asciiTheme="minorEastAsia" w:hAnsiTheme="minorEastAsia" w:hint="eastAsia"/>
          <w:sz w:val="20"/>
          <w:szCs w:val="18"/>
        </w:rPr>
        <w:t>、</w:t>
      </w:r>
      <w:r w:rsidR="00255D0B">
        <w:rPr>
          <w:rFonts w:asciiTheme="minorEastAsia" w:hAnsiTheme="minorEastAsia" w:hint="eastAsia"/>
          <w:sz w:val="20"/>
          <w:szCs w:val="18"/>
        </w:rPr>
        <w:t>当該申請書の提出期限が令和５年３月までとなっております</w:t>
      </w:r>
      <w:r w:rsidR="001E2E66">
        <w:rPr>
          <w:rFonts w:asciiTheme="minorEastAsia" w:hAnsiTheme="minorEastAsia" w:hint="eastAsia"/>
          <w:sz w:val="20"/>
          <w:szCs w:val="18"/>
        </w:rPr>
        <w:t>が、</w:t>
      </w:r>
      <w:r w:rsidR="00255D0B">
        <w:rPr>
          <w:rFonts w:asciiTheme="minorEastAsia" w:hAnsiTheme="minorEastAsia" w:hint="eastAsia"/>
          <w:sz w:val="20"/>
          <w:szCs w:val="18"/>
        </w:rPr>
        <w:t>事業者の皆様が余裕をもって事前の準備ができるよう早期の登録申請をお勧めしております。</w:t>
      </w:r>
    </w:p>
    <w:p w:rsidR="00301276" w:rsidRDefault="005847B3" w:rsidP="00834EC1">
      <w:pPr>
        <w:ind w:firstLineChars="100" w:firstLine="200"/>
        <w:rPr>
          <w:rFonts w:asciiTheme="minorEastAsia" w:hAnsiTheme="minorEastAsia"/>
          <w:sz w:val="20"/>
          <w:szCs w:val="18"/>
        </w:rPr>
      </w:pPr>
      <w:r>
        <w:rPr>
          <w:rFonts w:asciiTheme="minorEastAsia" w:hAnsiTheme="minorEastAsia" w:hint="eastAsia"/>
          <w:sz w:val="20"/>
          <w:szCs w:val="18"/>
        </w:rPr>
        <w:t>なお、</w:t>
      </w:r>
      <w:r w:rsidR="003258A8">
        <w:rPr>
          <w:rFonts w:asciiTheme="minorEastAsia" w:hAnsiTheme="minorEastAsia" w:hint="eastAsia"/>
          <w:sz w:val="20"/>
          <w:szCs w:val="18"/>
        </w:rPr>
        <w:t>インボイス制度への対応については、</w:t>
      </w:r>
      <w:r w:rsidR="00834EC1">
        <w:rPr>
          <w:rFonts w:asciiTheme="minorEastAsia" w:hAnsiTheme="minorEastAsia" w:hint="eastAsia"/>
          <w:sz w:val="20"/>
          <w:szCs w:val="18"/>
        </w:rPr>
        <w:t>別添の</w:t>
      </w:r>
      <w:r>
        <w:rPr>
          <w:rFonts w:asciiTheme="minorEastAsia" w:hAnsiTheme="minorEastAsia" w:hint="eastAsia"/>
          <w:sz w:val="20"/>
          <w:szCs w:val="18"/>
        </w:rPr>
        <w:t>インボイス制度に関する新たなリーフレット</w:t>
      </w:r>
      <w:r w:rsidR="003258A8">
        <w:rPr>
          <w:rFonts w:asciiTheme="minorEastAsia" w:hAnsiTheme="minorEastAsia" w:hint="eastAsia"/>
          <w:sz w:val="20"/>
          <w:szCs w:val="18"/>
        </w:rPr>
        <w:t>を参考にしていただくとともに、各税務署で行うインボイス制度説明会の日程を取りまとめましたので、</w:t>
      </w:r>
      <w:r w:rsidR="00255D0B">
        <w:rPr>
          <w:rFonts w:asciiTheme="minorEastAsia" w:hAnsiTheme="minorEastAsia" w:hint="eastAsia"/>
          <w:sz w:val="20"/>
          <w:szCs w:val="18"/>
        </w:rPr>
        <w:t>制度について直接説明をお聴きになりたい方は、</w:t>
      </w:r>
      <w:r w:rsidR="00255D0B" w:rsidRPr="00771916">
        <w:rPr>
          <w:rFonts w:asciiTheme="minorEastAsia" w:hAnsiTheme="minorEastAsia" w:hint="eastAsia"/>
          <w:sz w:val="20"/>
          <w:szCs w:val="18"/>
          <w:u w:val="single"/>
        </w:rPr>
        <w:t>各税務署</w:t>
      </w:r>
      <w:r w:rsidR="002B499D">
        <w:rPr>
          <w:rFonts w:asciiTheme="minorEastAsia" w:hAnsiTheme="minorEastAsia" w:hint="eastAsia"/>
          <w:sz w:val="20"/>
          <w:szCs w:val="18"/>
          <w:u w:val="single"/>
        </w:rPr>
        <w:t>等</w:t>
      </w:r>
      <w:r w:rsidR="00255D0B" w:rsidRPr="00771916">
        <w:rPr>
          <w:rFonts w:asciiTheme="minorEastAsia" w:hAnsiTheme="minorEastAsia" w:hint="eastAsia"/>
          <w:sz w:val="20"/>
          <w:szCs w:val="18"/>
          <w:u w:val="single"/>
        </w:rPr>
        <w:t>に事前予約の上</w:t>
      </w:r>
      <w:r w:rsidR="00255D0B">
        <w:rPr>
          <w:rFonts w:asciiTheme="minorEastAsia" w:hAnsiTheme="minorEastAsia" w:hint="eastAsia"/>
          <w:sz w:val="20"/>
          <w:szCs w:val="18"/>
        </w:rPr>
        <w:t>、是非</w:t>
      </w:r>
      <w:r w:rsidR="003258A8">
        <w:rPr>
          <w:rFonts w:asciiTheme="minorEastAsia" w:hAnsiTheme="minorEastAsia" w:hint="eastAsia"/>
          <w:sz w:val="20"/>
          <w:szCs w:val="18"/>
        </w:rPr>
        <w:t>説明会にご参加ください。</w:t>
      </w:r>
    </w:p>
    <w:p w:rsidR="001E2E66" w:rsidRPr="00771916" w:rsidRDefault="001E2E66" w:rsidP="001E2E66">
      <w:pPr>
        <w:rPr>
          <w:sz w:val="20"/>
          <w:szCs w:val="20"/>
        </w:rPr>
      </w:pPr>
    </w:p>
    <w:p w:rsidR="001E2E66" w:rsidRPr="00771916" w:rsidRDefault="001E2E66" w:rsidP="001E2E66">
      <w:pPr>
        <w:rPr>
          <w:rFonts w:asciiTheme="majorEastAsia" w:eastAsiaTheme="majorEastAsia" w:hAnsiTheme="majorEastAsia"/>
          <w:sz w:val="20"/>
          <w:szCs w:val="20"/>
        </w:rPr>
      </w:pPr>
      <w:r w:rsidRPr="00771916">
        <w:rPr>
          <w:rFonts w:asciiTheme="majorEastAsia" w:eastAsiaTheme="majorEastAsia" w:hAnsiTheme="majorEastAsia" w:hint="eastAsia"/>
          <w:sz w:val="20"/>
          <w:szCs w:val="20"/>
        </w:rPr>
        <w:t>【リーフレット等】</w:t>
      </w:r>
    </w:p>
    <w:p w:rsidR="001E2E66" w:rsidRPr="00771916" w:rsidRDefault="001E2E66" w:rsidP="001E2E66">
      <w:pPr>
        <w:rPr>
          <w:rFonts w:asciiTheme="majorEastAsia" w:eastAsiaTheme="majorEastAsia" w:hAnsiTheme="majorEastAsia"/>
          <w:sz w:val="20"/>
          <w:szCs w:val="20"/>
          <w:u w:val="single"/>
        </w:rPr>
      </w:pPr>
      <w:r w:rsidRPr="00771916">
        <w:rPr>
          <w:rFonts w:asciiTheme="majorEastAsia" w:eastAsiaTheme="majorEastAsia" w:hAnsiTheme="majorEastAsia"/>
          <w:sz w:val="20"/>
          <w:szCs w:val="20"/>
        </w:rPr>
        <w:t xml:space="preserve">　</w:t>
      </w:r>
      <w:r w:rsidRPr="00771916">
        <w:rPr>
          <w:rFonts w:asciiTheme="majorEastAsia" w:eastAsiaTheme="majorEastAsia" w:hAnsiTheme="majorEastAsia"/>
          <w:sz w:val="20"/>
          <w:szCs w:val="20"/>
          <w:u w:val="single"/>
        </w:rPr>
        <w:t>１　「インボイス制度への事前準備の基本事項チェックシート」（両面２枚）</w:t>
      </w:r>
    </w:p>
    <w:p w:rsidR="001E2E66" w:rsidRPr="00771916" w:rsidRDefault="001E2E66" w:rsidP="00771916">
      <w:pPr>
        <w:ind w:leftChars="200" w:left="420" w:firstLineChars="100" w:firstLine="200"/>
        <w:rPr>
          <w:sz w:val="20"/>
          <w:szCs w:val="20"/>
        </w:rPr>
      </w:pPr>
      <w:r w:rsidRPr="00771916">
        <w:rPr>
          <w:rFonts w:hint="eastAsia"/>
          <w:sz w:val="20"/>
          <w:szCs w:val="20"/>
        </w:rPr>
        <w:t>消費税免税事業者である方を含め、事業内容等に応じて、登録の要否など、インボイス制度にどのように対応するかご検討いただくためのシートとなります</w:t>
      </w:r>
      <w:r>
        <w:rPr>
          <w:sz w:val="20"/>
          <w:szCs w:val="20"/>
        </w:rPr>
        <w:t>！</w:t>
      </w:r>
    </w:p>
    <w:p w:rsidR="001E2E66" w:rsidRPr="00771916" w:rsidRDefault="001E2E66" w:rsidP="001E2E66">
      <w:pPr>
        <w:rPr>
          <w:rFonts w:asciiTheme="majorEastAsia" w:eastAsiaTheme="majorEastAsia" w:hAnsiTheme="majorEastAsia"/>
          <w:sz w:val="20"/>
          <w:szCs w:val="20"/>
          <w:u w:val="single"/>
        </w:rPr>
      </w:pPr>
      <w:r w:rsidRPr="00771916">
        <w:rPr>
          <w:rFonts w:hint="eastAsia"/>
          <w:sz w:val="20"/>
          <w:szCs w:val="20"/>
        </w:rPr>
        <w:t xml:space="preserve">　</w:t>
      </w:r>
      <w:r w:rsidRPr="00771916">
        <w:rPr>
          <w:rFonts w:asciiTheme="majorEastAsia" w:eastAsiaTheme="majorEastAsia" w:hAnsiTheme="majorEastAsia"/>
          <w:sz w:val="20"/>
          <w:szCs w:val="20"/>
          <w:u w:val="single"/>
        </w:rPr>
        <w:t>２　「その相談、チャットボットを利用してみませんか？」（両面１枚）</w:t>
      </w:r>
    </w:p>
    <w:p w:rsidR="001E2E66" w:rsidRPr="00771916" w:rsidRDefault="001E2E66" w:rsidP="00771916">
      <w:pPr>
        <w:ind w:leftChars="200" w:left="420" w:firstLineChars="100" w:firstLine="200"/>
        <w:rPr>
          <w:rFonts w:ascii="ＭＳ 明朝" w:eastAsia="ＭＳ 明朝" w:hAnsi="ＭＳ 明朝" w:cs="ＭＳ 明朝"/>
          <w:sz w:val="20"/>
          <w:szCs w:val="20"/>
        </w:rPr>
      </w:pPr>
      <w:r w:rsidRPr="00771916">
        <w:rPr>
          <w:rFonts w:ascii="ＭＳ 明朝" w:eastAsia="ＭＳ 明朝" w:hAnsi="ＭＳ 明朝" w:cs="ＭＳ 明朝"/>
          <w:sz w:val="20"/>
          <w:szCs w:val="20"/>
        </w:rPr>
        <w:t>チャットボットは</w:t>
      </w:r>
      <w:r w:rsidRPr="00771916">
        <w:rPr>
          <w:rFonts w:ascii="ＭＳ 明朝" w:eastAsia="ＭＳ 明朝" w:hAnsi="ＭＳ 明朝" w:cs="ＭＳ 明朝" w:hint="eastAsia"/>
          <w:sz w:val="20"/>
          <w:szCs w:val="20"/>
        </w:rPr>
        <w:t>ＡＩ（人工知能）が自動で回答するウェブサービスであり、インボイス制度の一般的な相談について、</w:t>
      </w:r>
      <w:r w:rsidRPr="00771916">
        <w:rPr>
          <w:rFonts w:ascii="ＭＳ 明朝" w:eastAsia="ＭＳ 明朝" w:hAnsi="ＭＳ 明朝" w:cs="ＭＳ 明朝"/>
          <w:sz w:val="20"/>
          <w:szCs w:val="20"/>
        </w:rPr>
        <w:t>24時間利用可能となっております</w:t>
      </w:r>
      <w:r>
        <w:rPr>
          <w:sz w:val="20"/>
          <w:szCs w:val="20"/>
        </w:rPr>
        <w:t>！</w:t>
      </w:r>
    </w:p>
    <w:p w:rsidR="001E2E66" w:rsidRPr="00771916" w:rsidRDefault="001E2E66" w:rsidP="001E2E66">
      <w:pPr>
        <w:ind w:left="800" w:hangingChars="400" w:hanging="800"/>
        <w:rPr>
          <w:rFonts w:asciiTheme="majorEastAsia" w:eastAsiaTheme="majorEastAsia" w:hAnsiTheme="majorEastAsia"/>
          <w:sz w:val="20"/>
          <w:szCs w:val="20"/>
          <w:u w:val="single"/>
        </w:rPr>
      </w:pPr>
      <w:r w:rsidRPr="00771916">
        <w:rPr>
          <w:rFonts w:hint="eastAsia"/>
          <w:sz w:val="20"/>
          <w:szCs w:val="20"/>
        </w:rPr>
        <w:t xml:space="preserve">　</w:t>
      </w:r>
      <w:r w:rsidR="00771916">
        <w:rPr>
          <w:rFonts w:asciiTheme="majorEastAsia" w:eastAsiaTheme="majorEastAsia" w:hAnsiTheme="majorEastAsia"/>
          <w:sz w:val="20"/>
          <w:szCs w:val="20"/>
          <w:u w:val="single"/>
        </w:rPr>
        <w:t>３　「請求書やレシートに『屋号』を記載している個人事業者の皆さま</w:t>
      </w:r>
      <w:r w:rsidRPr="00771916">
        <w:rPr>
          <w:rFonts w:asciiTheme="majorEastAsia" w:eastAsiaTheme="majorEastAsia" w:hAnsiTheme="majorEastAsia"/>
          <w:sz w:val="20"/>
          <w:szCs w:val="20"/>
          <w:u w:val="single"/>
        </w:rPr>
        <w:t>へ」（片面１枚）</w:t>
      </w:r>
    </w:p>
    <w:p w:rsidR="001E2E66" w:rsidRPr="00771916" w:rsidRDefault="001E2E66" w:rsidP="00771916">
      <w:pPr>
        <w:ind w:leftChars="200" w:left="420" w:firstLineChars="100" w:firstLine="200"/>
        <w:rPr>
          <w:sz w:val="20"/>
          <w:szCs w:val="20"/>
        </w:rPr>
      </w:pPr>
      <w:r w:rsidRPr="00771916">
        <w:rPr>
          <w:rFonts w:ascii="ＭＳ 明朝" w:eastAsia="ＭＳ 明朝" w:hAnsi="ＭＳ 明朝" w:cs="ＭＳ 明朝"/>
          <w:sz w:val="20"/>
          <w:szCs w:val="20"/>
        </w:rPr>
        <w:t>登録申請書とは別に「適格請求書発行事業者の公表（変更）事項の申出書を提出することで、公表サイトに屋号を公表することができます</w:t>
      </w:r>
      <w:r>
        <w:rPr>
          <w:sz w:val="20"/>
          <w:szCs w:val="20"/>
        </w:rPr>
        <w:t>！</w:t>
      </w:r>
    </w:p>
    <w:p w:rsidR="001E2E66" w:rsidRPr="00771916" w:rsidRDefault="001E2E66" w:rsidP="001E2E66">
      <w:pPr>
        <w:rPr>
          <w:rFonts w:asciiTheme="majorEastAsia" w:eastAsiaTheme="majorEastAsia" w:hAnsiTheme="majorEastAsia"/>
          <w:sz w:val="20"/>
          <w:szCs w:val="20"/>
          <w:u w:val="single"/>
        </w:rPr>
      </w:pPr>
      <w:r w:rsidRPr="00771916">
        <w:rPr>
          <w:rFonts w:asciiTheme="majorEastAsia" w:eastAsiaTheme="majorEastAsia" w:hAnsiTheme="majorEastAsia" w:hint="eastAsia"/>
          <w:sz w:val="20"/>
          <w:szCs w:val="20"/>
        </w:rPr>
        <w:t xml:space="preserve">　</w:t>
      </w:r>
      <w:r w:rsidR="00771916">
        <w:rPr>
          <w:rFonts w:asciiTheme="majorEastAsia" w:eastAsiaTheme="majorEastAsia" w:hAnsiTheme="majorEastAsia" w:hint="eastAsia"/>
          <w:sz w:val="20"/>
          <w:szCs w:val="20"/>
          <w:u w:val="single"/>
        </w:rPr>
        <w:t>４　「インボイス制度説明会等</w:t>
      </w:r>
      <w:r w:rsidRPr="00771916">
        <w:rPr>
          <w:rFonts w:asciiTheme="majorEastAsia" w:eastAsiaTheme="majorEastAsia" w:hAnsiTheme="majorEastAsia" w:hint="eastAsia"/>
          <w:sz w:val="20"/>
          <w:szCs w:val="20"/>
          <w:u w:val="single"/>
        </w:rPr>
        <w:t xml:space="preserve">　開催日程一覧表」</w:t>
      </w:r>
    </w:p>
    <w:p w:rsidR="00287670" w:rsidRDefault="00287670" w:rsidP="00771916">
      <w:pPr>
        <w:ind w:leftChars="200" w:left="420" w:firstLineChars="100" w:firstLine="200"/>
        <w:rPr>
          <w:rFonts w:ascii="ＭＳ 明朝" w:eastAsia="ＭＳ 明朝" w:hAnsi="ＭＳ 明朝" w:cs="ＭＳ 明朝"/>
          <w:sz w:val="20"/>
          <w:szCs w:val="20"/>
        </w:rPr>
      </w:pPr>
      <w:r w:rsidRPr="00771916">
        <w:rPr>
          <w:rFonts w:ascii="ＭＳ 明朝" w:eastAsia="ＭＳ 明朝" w:hAnsi="ＭＳ 明朝" w:cs="ＭＳ 明朝"/>
          <w:sz w:val="20"/>
          <w:szCs w:val="20"/>
        </w:rPr>
        <w:t>７月以降、各税務署でインボイス制度説明会を開催します。</w:t>
      </w:r>
      <w:bookmarkStart w:id="0" w:name="_GoBack"/>
      <w:bookmarkEnd w:id="0"/>
    </w:p>
    <w:p w:rsidR="00287670" w:rsidRPr="00771916" w:rsidRDefault="00287670" w:rsidP="00771916">
      <w:pPr>
        <w:ind w:leftChars="200" w:left="420" w:firstLineChars="100" w:firstLine="200"/>
        <w:rPr>
          <w:sz w:val="20"/>
          <w:szCs w:val="20"/>
        </w:rPr>
      </w:pPr>
      <w:r w:rsidRPr="00771916">
        <w:rPr>
          <w:rFonts w:ascii="ＭＳ 明朝" w:eastAsia="ＭＳ 明朝" w:hAnsi="ＭＳ 明朝" w:cs="ＭＳ 明朝"/>
          <w:sz w:val="20"/>
          <w:szCs w:val="20"/>
        </w:rPr>
        <w:t>各県単位の開催日程一覧表を作成しましたので、会員の皆様に周知をお願いします</w:t>
      </w:r>
      <w:r>
        <w:rPr>
          <w:rFonts w:ascii="ＭＳ 明朝" w:eastAsia="ＭＳ 明朝" w:hAnsi="ＭＳ 明朝" w:cs="ＭＳ 明朝"/>
          <w:sz w:val="20"/>
          <w:szCs w:val="20"/>
        </w:rPr>
        <w:t>！</w:t>
      </w:r>
    </w:p>
    <w:p w:rsidR="001E2E66" w:rsidRPr="00771916" w:rsidRDefault="001E2E66" w:rsidP="00834EC1">
      <w:pPr>
        <w:ind w:firstLineChars="100" w:firstLine="200"/>
        <w:rPr>
          <w:sz w:val="20"/>
          <w:szCs w:val="20"/>
        </w:rPr>
      </w:pPr>
    </w:p>
    <w:sectPr w:rsidR="001E2E66" w:rsidRPr="00771916" w:rsidSect="00771916">
      <w:pgSz w:w="11906" w:h="16838"/>
      <w:pgMar w:top="992" w:right="1134"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B9" w:rsidRDefault="005D0CB9"/>
  </w:endnote>
  <w:endnote w:type="continuationSeparator" w:id="0">
    <w:p w:rsidR="005D0CB9" w:rsidRDefault="005D0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B9" w:rsidRDefault="005D0CB9"/>
  </w:footnote>
  <w:footnote w:type="continuationSeparator" w:id="0">
    <w:p w:rsidR="005D0CB9" w:rsidRDefault="005D0C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21"/>
    <w:rsid w:val="001A0C66"/>
    <w:rsid w:val="001B42D4"/>
    <w:rsid w:val="001E2E66"/>
    <w:rsid w:val="002274E8"/>
    <w:rsid w:val="00255D0B"/>
    <w:rsid w:val="00265C1C"/>
    <w:rsid w:val="00287670"/>
    <w:rsid w:val="002A2BB1"/>
    <w:rsid w:val="002B499D"/>
    <w:rsid w:val="00301276"/>
    <w:rsid w:val="003258A8"/>
    <w:rsid w:val="00367B64"/>
    <w:rsid w:val="003849B0"/>
    <w:rsid w:val="00467894"/>
    <w:rsid w:val="00477789"/>
    <w:rsid w:val="00567A44"/>
    <w:rsid w:val="005847B3"/>
    <w:rsid w:val="005D0CB9"/>
    <w:rsid w:val="00686E21"/>
    <w:rsid w:val="00771916"/>
    <w:rsid w:val="00834EC1"/>
    <w:rsid w:val="00930567"/>
    <w:rsid w:val="00B80ABB"/>
    <w:rsid w:val="00E6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8D642E6-D5B4-4A2C-9648-A9AFBF2B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A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0A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林幸斉</dc:creator>
  <cp:keywords/>
  <dc:description/>
  <cp:lastModifiedBy>榊原</cp:lastModifiedBy>
  <cp:revision>11</cp:revision>
  <cp:lastPrinted>2022-06-09T05:11:00Z</cp:lastPrinted>
  <dcterms:created xsi:type="dcterms:W3CDTF">2022-06-09T04:06:00Z</dcterms:created>
  <dcterms:modified xsi:type="dcterms:W3CDTF">2022-06-10T04:11:00Z</dcterms:modified>
</cp:coreProperties>
</file>